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Initiative passport</w:t>
      </w:r>
    </w:p>
    <w:p>
      <w:r>
        <w:rPr>
          <w:i/>
        </w:rPr>
        <w:t>Distributed Hub template. Mark the status of information: confirmed by a document / according to the initiator / to be verified / estimate.</w:t>
      </w:r>
    </w:p>
    <w:p>
      <w:pPr>
        <w:pStyle w:val="Heading2"/>
      </w:pPr>
      <w:r>
        <w:t>1. Territory and initiator</w:t>
      </w:r>
    </w:p>
    <w:p>
      <w:r>
        <w:rPr>
          <w:color w:val="606060"/>
          <w:sz w:val="20"/>
        </w:rPr>
        <w:t>Level of the territory, name, who the initiator is.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2. Problem</w:t>
      </w:r>
    </w:p>
    <w:p>
      <w:r>
        <w:rPr>
          <w:color w:val="606060"/>
          <w:sz w:val="20"/>
        </w:rPr>
        <w:t>What is wrong now, for whom, since when.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3. Who is affected</w:t>
      </w:r>
    </w:p>
    <w:p>
      <w:r>
        <w:rPr>
          <w:color w:val="606060"/>
          <w:sz w:val="20"/>
        </w:rPr>
        <w:t>Groups of residents, organisations, businesses; approximate numbers.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4. What happens without change</w:t>
      </w:r>
    </w:p>
    <w:p>
      <w:r>
        <w:rPr>
          <w:color w:val="606060"/>
          <w:sz w:val="20"/>
        </w:rPr>
        <w:t>Consequences of doing nothing.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5. Goal and indicators</w:t>
      </w:r>
    </w:p>
    <w:p>
      <w:r>
        <w:rPr>
          <w:color w:val="606060"/>
          <w:sz w:val="20"/>
        </w:rPr>
        <w:t>What should change and how to measure it.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6. Solution and alternatives</w:t>
      </w:r>
    </w:p>
    <w:p>
      <w:r>
        <w:rPr>
          <w:color w:val="606060"/>
          <w:sz w:val="20"/>
        </w:rPr>
        <w:t>Proposed approach and at least one alternative.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7. Site, facilities, networks</w:t>
      </w:r>
    </w:p>
    <w:p>
      <w:r>
        <w:rPr>
          <w:color w:val="606060"/>
          <w:sz w:val="20"/>
        </w:rPr>
        <w:t>Plots, buildings, roads, energy, water, connectivity.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8. Resources and indicative costs</w:t>
      </w:r>
    </w:p>
    <w:p>
      <w:r>
        <w:rPr>
          <w:color w:val="606060"/>
          <w:sz w:val="20"/>
        </w:rPr>
        <w:t>What exists and what is missing; estimates with date and units.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9. Documents and permits</w:t>
      </w:r>
    </w:p>
    <w:p>
      <w:r>
        <w:rPr>
          <w:color w:val="606060"/>
          <w:sz w:val="20"/>
        </w:rPr>
        <w:t>What exists and what will be required.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10. Participants and stated interest</w:t>
      </w:r>
    </w:p>
    <w:p>
      <w:r>
        <w:rPr>
          <w:color w:val="606060"/>
          <w:sz w:val="20"/>
        </w:rPr>
        <w:t>Who takes part; interest is not a commitment.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11. Risks</w:t>
      </w:r>
    </w:p>
    <w:p>
      <w:r>
        <w:rPr>
          <w:color w:val="606060"/>
          <w:sz w:val="20"/>
        </w:rPr>
        <w:t>What could get in the way and how to detect it early.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12. What is unverified</w:t>
      </w:r>
    </w:p>
    <w:p>
      <w:r>
        <w:rPr>
          <w:color w:val="606060"/>
          <w:sz w:val="20"/>
        </w:rPr>
        <w:t>Main unknowns and how to find them out.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pPr>
        <w:pStyle w:val="Heading2"/>
      </w:pPr>
      <w:r>
        <w:t>13. Next step and responsible person</w:t>
      </w:r>
    </w:p>
    <w:p>
      <w:r>
        <w:rPr>
          <w:color w:val="606060"/>
          <w:sz w:val="20"/>
        </w:rPr>
        <w:t>One concrete action, a date, the role of the person responsible.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Distributed Hub · https://distributedhub.0118001.xyz/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Initiative passport</dc:title>
  <dc:subject/>
  <dc:creator>Distributed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